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:rsidTr="00286C47">
        <w:trPr>
          <w:trHeight w:val="960"/>
        </w:trPr>
        <w:tc>
          <w:tcPr>
            <w:tcW w:w="5103" w:type="dxa"/>
            <w:gridSpan w:val="2"/>
          </w:tcPr>
          <w:p w:rsidR="008D3DF9" w:rsidRDefault="00792EA4" w:rsidP="00792EA4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F4" w:rsidRPr="008D3DF9" w:rsidRDefault="00A71EF4" w:rsidP="008D3DF9"/>
        </w:tc>
        <w:tc>
          <w:tcPr>
            <w:tcW w:w="5103" w:type="dxa"/>
            <w:gridSpan w:val="2"/>
            <w:hideMark/>
          </w:tcPr>
          <w:p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A71EF4" w:rsidRDefault="00A71EF4">
            <w:pPr>
              <w:pStyle w:val="Rubrik1"/>
              <w:rPr>
                <w:rFonts w:eastAsia="Times New Roman"/>
              </w:rPr>
            </w:pPr>
          </w:p>
          <w:p w:rsidR="00DF67B0" w:rsidRDefault="005C5A3E" w:rsidP="003C5029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884B76">
              <w:rPr>
                <w:rFonts w:eastAsia="Times New Roman"/>
              </w:rPr>
              <w:t xml:space="preserve"> </w:t>
            </w:r>
            <w:r w:rsidR="003C5029">
              <w:rPr>
                <w:rFonts w:eastAsia="Times New Roman"/>
              </w:rPr>
              <w:t>KYLA</w:t>
            </w:r>
          </w:p>
        </w:tc>
      </w:tr>
      <w:tr w:rsidR="00DF67B0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67B0" w:rsidRPr="00365FC2" w:rsidRDefault="000F0DB5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40"/>
        </w:trPr>
        <w:tc>
          <w:tcPr>
            <w:tcW w:w="10206" w:type="dxa"/>
            <w:gridSpan w:val="4"/>
          </w:tcPr>
          <w:p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:rsidR="00DF67B0" w:rsidRDefault="00DF67B0">
      <w:pPr>
        <w:rPr>
          <w:sz w:val="16"/>
        </w:rPr>
        <w:sectPr w:rsidR="00DF67B0" w:rsidSect="008D3DF9">
          <w:headerReference w:type="default" r:id="rId9"/>
          <w:footerReference w:type="default" r:id="rId10"/>
          <w:pgSz w:w="11906" w:h="16838"/>
          <w:pgMar w:top="56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307630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:rsidR="00A005C9" w:rsidRDefault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5B" w:rsidRDefault="004F385B" w:rsidP="00A94EF1">
            <w:pPr>
              <w:pStyle w:val="Tabelltext"/>
            </w:pPr>
          </w:p>
        </w:tc>
      </w:tr>
    </w:tbl>
    <w:p w:rsidR="00211558" w:rsidRDefault="00211558">
      <w:r>
        <w:rPr>
          <w:b/>
        </w:rPr>
        <w:br w:type="page"/>
      </w:r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A005C9" w:rsidTr="00A005C9">
        <w:trPr>
          <w:trHeight w:val="960"/>
        </w:trPr>
        <w:tc>
          <w:tcPr>
            <w:tcW w:w="5103" w:type="dxa"/>
          </w:tcPr>
          <w:p w:rsidR="00A005C9" w:rsidRDefault="00792EA4" w:rsidP="00A005C9">
            <w:pPr>
              <w:pStyle w:val="Rubrik1"/>
              <w:rPr>
                <w:rFonts w:eastAsia="Times New Roman"/>
              </w:rPr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2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F4" w:rsidRPr="00A71EF4" w:rsidRDefault="00A71EF4" w:rsidP="00A71EF4"/>
          <w:p w:rsidR="008D3DF9" w:rsidRPr="008D3DF9" w:rsidRDefault="008D3DF9" w:rsidP="008D3DF9"/>
        </w:tc>
        <w:tc>
          <w:tcPr>
            <w:tcW w:w="5104" w:type="dxa"/>
            <w:hideMark/>
          </w:tcPr>
          <w:p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A71EF4" w:rsidRDefault="00A71EF4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</w:p>
          <w:p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:rsidR="00A005C9" w:rsidRDefault="00A005C9" w:rsidP="00A005C9">
      <w:pPr>
        <w:rPr>
          <w:sz w:val="16"/>
        </w:rPr>
        <w:sectPr w:rsidR="00A005C9" w:rsidSect="005F6D82">
          <w:headerReference w:type="default" r:id="rId11"/>
          <w:footerReference w:type="default" r:id="rId12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014854" w:rsidRPr="000804D4" w:rsidTr="000804D4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804D4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804D4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804D4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804D4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01485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014854" w:rsidRPr="000804D4" w:rsidRDefault="00061D53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014854" w:rsidRPr="000804D4" w:rsidRDefault="00061D53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System</w:t>
            </w:r>
          </w:p>
        </w:tc>
        <w:tc>
          <w:tcPr>
            <w:tcW w:w="680" w:type="dxa"/>
            <w:vAlign w:val="center"/>
          </w:tcPr>
          <w:p w:rsidR="00014854" w:rsidRPr="000804D4" w:rsidRDefault="00014854" w:rsidP="006813B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drifttryck</w:t>
            </w:r>
          </w:p>
        </w:tc>
        <w:tc>
          <w:tcPr>
            <w:tcW w:w="680" w:type="dxa"/>
            <w:vAlign w:val="center"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868F2" w:rsidRPr="000804D4" w:rsidRDefault="00C868F2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868F2" w:rsidRPr="000804D4" w:rsidRDefault="00C868F2" w:rsidP="000279CA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Pumpar</w:t>
            </w:r>
          </w:p>
        </w:tc>
        <w:tc>
          <w:tcPr>
            <w:tcW w:w="680" w:type="dxa"/>
            <w:vAlign w:val="center"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868F2" w:rsidRPr="000804D4" w:rsidRDefault="00C868F2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axeltätningar</w:t>
            </w:r>
          </w:p>
        </w:tc>
        <w:tc>
          <w:tcPr>
            <w:tcW w:w="680" w:type="dxa"/>
            <w:vAlign w:val="center"/>
            <w:hideMark/>
          </w:tcPr>
          <w:p w:rsidR="00C868F2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868F2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0F0DB5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missljud</w:t>
            </w:r>
          </w:p>
        </w:tc>
        <w:tc>
          <w:tcPr>
            <w:tcW w:w="680" w:type="dxa"/>
            <w:vAlign w:val="center"/>
            <w:hideMark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804D4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Värmeväxlare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Säkerhetsventiler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Smutsfilter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143A65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Reng</w:t>
            </w:r>
            <w:r w:rsidR="00C77314" w:rsidRPr="000804D4">
              <w:rPr>
                <w:sz w:val="20"/>
              </w:rPr>
              <w:t>öring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0804D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6.</w:t>
            </w:r>
            <w:bookmarkStart w:id="1" w:name="_GoBack"/>
            <w:bookmarkEnd w:id="1"/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Vätskekylaggregat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Årlig återkommande kontroll</w:t>
            </w:r>
          </w:p>
          <w:p w:rsidR="001A70D0" w:rsidRPr="000804D4" w:rsidRDefault="001A70D0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Serviceåtgärder enligt tillverkarens dokumenterade anvisningar</w:t>
            </w:r>
          </w:p>
        </w:tc>
        <w:tc>
          <w:tcPr>
            <w:tcW w:w="680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:rsidTr="000804D4">
        <w:trPr>
          <w:cantSplit/>
          <w:trHeight w:val="280"/>
          <w:tblHeader/>
        </w:trPr>
        <w:tc>
          <w:tcPr>
            <w:tcW w:w="680" w:type="dxa"/>
            <w:vAlign w:val="center"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77314" w:rsidRPr="000804D4" w:rsidRDefault="00C77314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</w:tr>
      <w:tr w:rsidR="00C77314" w:rsidTr="000804D4">
        <w:trPr>
          <w:cantSplit/>
          <w:trHeight w:val="280"/>
          <w:tblHeader/>
        </w:trPr>
        <w:tc>
          <w:tcPr>
            <w:tcW w:w="680" w:type="dxa"/>
            <w:vAlign w:val="center"/>
          </w:tcPr>
          <w:p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:rsidR="00C77314" w:rsidRPr="000804D4" w:rsidRDefault="00C77314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</w:tr>
      <w:tr w:rsidR="00C868F2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3C5029" w:rsidRDefault="00C868F2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3C5029" w:rsidRDefault="00C868F2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3C5029" w:rsidRDefault="00C868F2" w:rsidP="00C80416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3C5029" w:rsidRDefault="00C868F2" w:rsidP="00C80416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</w:tr>
      <w:tr w:rsidR="00014854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014854" w:rsidRPr="003C5029" w:rsidRDefault="00014854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:rsidR="00014854" w:rsidRPr="003C5029" w:rsidRDefault="00014854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  <w:tc>
          <w:tcPr>
            <w:tcW w:w="680" w:type="dxa"/>
            <w:vAlign w:val="center"/>
            <w:hideMark/>
          </w:tcPr>
          <w:p w:rsidR="00014854" w:rsidRPr="003C5029" w:rsidRDefault="00014854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:rsidR="00014854" w:rsidRPr="003C5029" w:rsidRDefault="00014854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</w:tr>
    </w:tbl>
    <w:p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C9" w:rsidRDefault="00A005C9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C33237" w:rsidRDefault="00C33237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</w:tc>
      </w:tr>
    </w:tbl>
    <w:p w:rsidR="00D61545" w:rsidRDefault="00D61545"/>
    <w:sectPr w:rsidR="00D61545" w:rsidSect="005F6D82">
      <w:headerReference w:type="default" r:id="rId13"/>
      <w:footerReference w:type="default" r:id="rId14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0E" w:rsidRDefault="00D20E0E">
      <w:r>
        <w:separator/>
      </w:r>
    </w:p>
  </w:endnote>
  <w:endnote w:type="continuationSeparator" w:id="0">
    <w:p w:rsidR="00D20E0E" w:rsidRDefault="00D2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804D4">
      <w:rPr>
        <w:i/>
        <w:sz w:val="14"/>
        <w:szCs w:val="14"/>
      </w:rPr>
      <w:t>0206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804D4">
      <w:rPr>
        <w:i/>
        <w:sz w:val="14"/>
        <w:szCs w:val="14"/>
      </w:rPr>
      <w:t>0206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0E" w:rsidRDefault="00D20E0E">
      <w:r>
        <w:separator/>
      </w:r>
    </w:p>
  </w:footnote>
  <w:footnote w:type="continuationSeparator" w:id="0">
    <w:p w:rsidR="00D20E0E" w:rsidRDefault="00D2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1</w:t>
    </w:r>
    <w:r>
      <w:rPr>
        <w:noProof/>
      </w:rPr>
      <w:fldChar w:fldCharType="end"/>
    </w:r>
    <w:r w:rsidR="006F6641">
      <w:t>(</w:t>
    </w:r>
    <w:r w:rsidR="00D20E0E">
      <w:fldChar w:fldCharType="begin"/>
    </w:r>
    <w:r w:rsidR="00D20E0E">
      <w:instrText xml:space="preserve"> NUMPAGES  \* MERGEFORMAT </w:instrText>
    </w:r>
    <w:r w:rsidR="00D20E0E">
      <w:fldChar w:fldCharType="separate"/>
    </w:r>
    <w:r w:rsidR="000804D4">
      <w:rPr>
        <w:noProof/>
      </w:rPr>
      <w:t>2</w:t>
    </w:r>
    <w:r w:rsidR="00D20E0E">
      <w:rPr>
        <w:noProof/>
      </w:rPr>
      <w:fldChar w:fldCharType="end"/>
    </w:r>
    <w:r w:rsidR="006F6641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2</w:t>
    </w:r>
    <w:r>
      <w:rPr>
        <w:noProof/>
      </w:rPr>
      <w:fldChar w:fldCharType="end"/>
    </w:r>
    <w:r w:rsidR="006F6641">
      <w:t>(</w:t>
    </w:r>
    <w:r w:rsidR="00D20E0E">
      <w:fldChar w:fldCharType="begin"/>
    </w:r>
    <w:r w:rsidR="00D20E0E">
      <w:instrText xml:space="preserve"> NUMPAGES  \* MERGEFORMAT </w:instrText>
    </w:r>
    <w:r w:rsidR="00D20E0E">
      <w:fldChar w:fldCharType="separate"/>
    </w:r>
    <w:r w:rsidR="000804D4">
      <w:rPr>
        <w:noProof/>
      </w:rPr>
      <w:t>2</w:t>
    </w:r>
    <w:r w:rsidR="00D20E0E">
      <w:rPr>
        <w:noProof/>
      </w:rPr>
      <w:fldChar w:fldCharType="end"/>
    </w:r>
    <w:r w:rsidR="006F6641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3</w:t>
    </w:r>
    <w:r>
      <w:rPr>
        <w:noProof/>
      </w:rPr>
      <w:fldChar w:fldCharType="end"/>
    </w:r>
    <w:r w:rsidR="006F6641">
      <w:t>(</w:t>
    </w:r>
    <w:r w:rsidR="00D20E0E">
      <w:fldChar w:fldCharType="begin"/>
    </w:r>
    <w:r w:rsidR="00D20E0E">
      <w:instrText xml:space="preserve"> NUMPAGES  \* MERGEFORMAT </w:instrText>
    </w:r>
    <w:r w:rsidR="00D20E0E">
      <w:fldChar w:fldCharType="separate"/>
    </w:r>
    <w:r w:rsidR="000804D4">
      <w:rPr>
        <w:noProof/>
      </w:rPr>
      <w:t>3</w:t>
    </w:r>
    <w:r w:rsidR="00D20E0E">
      <w:rPr>
        <w:noProof/>
      </w:rPr>
      <w:fldChar w:fldCharType="end"/>
    </w:r>
    <w:r w:rsidR="006F664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3E"/>
    <w:rsid w:val="00014854"/>
    <w:rsid w:val="000279CA"/>
    <w:rsid w:val="000358F2"/>
    <w:rsid w:val="00061D53"/>
    <w:rsid w:val="000804D4"/>
    <w:rsid w:val="00087FDB"/>
    <w:rsid w:val="000C43C9"/>
    <w:rsid w:val="000F0DB5"/>
    <w:rsid w:val="00143A65"/>
    <w:rsid w:val="001648BE"/>
    <w:rsid w:val="00184B91"/>
    <w:rsid w:val="001A70D0"/>
    <w:rsid w:val="00205DA7"/>
    <w:rsid w:val="00211558"/>
    <w:rsid w:val="00263E11"/>
    <w:rsid w:val="00286C47"/>
    <w:rsid w:val="002B43F6"/>
    <w:rsid w:val="002E6D4D"/>
    <w:rsid w:val="0030470A"/>
    <w:rsid w:val="00307630"/>
    <w:rsid w:val="00326069"/>
    <w:rsid w:val="00365FC2"/>
    <w:rsid w:val="00374D1D"/>
    <w:rsid w:val="00385EC5"/>
    <w:rsid w:val="003C3A64"/>
    <w:rsid w:val="003C5029"/>
    <w:rsid w:val="003E2321"/>
    <w:rsid w:val="004008B7"/>
    <w:rsid w:val="00413E11"/>
    <w:rsid w:val="00440CB6"/>
    <w:rsid w:val="004733B4"/>
    <w:rsid w:val="004F385B"/>
    <w:rsid w:val="005B5A46"/>
    <w:rsid w:val="005C5A3E"/>
    <w:rsid w:val="005F6D82"/>
    <w:rsid w:val="00606611"/>
    <w:rsid w:val="00626CB5"/>
    <w:rsid w:val="00644CEC"/>
    <w:rsid w:val="006813B8"/>
    <w:rsid w:val="0069694B"/>
    <w:rsid w:val="006F6641"/>
    <w:rsid w:val="007669F5"/>
    <w:rsid w:val="00792EA4"/>
    <w:rsid w:val="00837595"/>
    <w:rsid w:val="0087225E"/>
    <w:rsid w:val="00884B76"/>
    <w:rsid w:val="008A5812"/>
    <w:rsid w:val="008D3DF9"/>
    <w:rsid w:val="00910E74"/>
    <w:rsid w:val="00960E93"/>
    <w:rsid w:val="009D4EDC"/>
    <w:rsid w:val="00A005C9"/>
    <w:rsid w:val="00A25616"/>
    <w:rsid w:val="00A61B7C"/>
    <w:rsid w:val="00A63C76"/>
    <w:rsid w:val="00A71EF4"/>
    <w:rsid w:val="00A94EF1"/>
    <w:rsid w:val="00BB052A"/>
    <w:rsid w:val="00C33237"/>
    <w:rsid w:val="00C63957"/>
    <w:rsid w:val="00C65809"/>
    <w:rsid w:val="00C77314"/>
    <w:rsid w:val="00C80416"/>
    <w:rsid w:val="00C868F2"/>
    <w:rsid w:val="00D20E0E"/>
    <w:rsid w:val="00D33D01"/>
    <w:rsid w:val="00D61545"/>
    <w:rsid w:val="00D74609"/>
    <w:rsid w:val="00DF67B0"/>
    <w:rsid w:val="00E46A89"/>
    <w:rsid w:val="00E65CA7"/>
    <w:rsid w:val="00E867BC"/>
    <w:rsid w:val="00E92781"/>
    <w:rsid w:val="00EC0397"/>
    <w:rsid w:val="00F00C60"/>
    <w:rsid w:val="00F359BA"/>
    <w:rsid w:val="00F942D1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D65A2"/>
  <w15:docId w15:val="{B6B68B5D-498D-46C4-BFCF-23A89A1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6C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E0AD-9C65-4CBA-BE04-483DBF07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Maria Allard</cp:lastModifiedBy>
  <cp:revision>4</cp:revision>
  <cp:lastPrinted>2009-10-09T11:26:00Z</cp:lastPrinted>
  <dcterms:created xsi:type="dcterms:W3CDTF">2016-05-30T15:23:00Z</dcterms:created>
  <dcterms:modified xsi:type="dcterms:W3CDTF">2016-10-23T08:32:00Z</dcterms:modified>
</cp:coreProperties>
</file>